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8BB" w:rsidRDefault="00EB18BB" w:rsidP="00EB18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Татарстан</w:t>
      </w:r>
    </w:p>
    <w:p w:rsidR="00EB18BB" w:rsidRDefault="00EB18BB" w:rsidP="00EB18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учреждение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дополнительного</w:t>
      </w:r>
      <w:proofErr w:type="gramEnd"/>
    </w:p>
    <w:p w:rsidR="00EB18BB" w:rsidRDefault="00EB18BB" w:rsidP="00EB18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:rsidR="00EB18BB" w:rsidRDefault="00EB18BB" w:rsidP="00EB18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Центр внешкольной работы «ЭКО»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Кайбицкого</w:t>
      </w:r>
      <w:proofErr w:type="spellEnd"/>
    </w:p>
    <w:p w:rsidR="00EB18BB" w:rsidRDefault="00EB18BB" w:rsidP="00EB18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района Республики Татарстан.</w:t>
      </w:r>
    </w:p>
    <w:p w:rsidR="00EB18BB" w:rsidRPr="001675A2" w:rsidRDefault="00EB18BB" w:rsidP="00EB18BB">
      <w:pPr>
        <w:rPr>
          <w:rFonts w:ascii="Times New Roman" w:hAnsi="Times New Roman" w:cs="Times New Roman"/>
          <w:sz w:val="20"/>
          <w:szCs w:val="28"/>
        </w:rPr>
      </w:pPr>
      <w:r w:rsidRPr="001675A2">
        <w:rPr>
          <w:rFonts w:ascii="Times New Roman" w:hAnsi="Times New Roman" w:cs="Times New Roman"/>
          <w:sz w:val="20"/>
          <w:szCs w:val="28"/>
        </w:rPr>
        <w:t>Принята</w:t>
      </w: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                                                      УТВЕРЖДАЮ:</w:t>
      </w:r>
    </w:p>
    <w:p w:rsidR="00EB18BB" w:rsidRPr="001675A2" w:rsidRDefault="00EB18BB" w:rsidP="00EB18BB">
      <w:pPr>
        <w:rPr>
          <w:rFonts w:ascii="Times New Roman" w:hAnsi="Times New Roman" w:cs="Times New Roman"/>
          <w:sz w:val="20"/>
          <w:szCs w:val="28"/>
        </w:rPr>
      </w:pPr>
      <w:r w:rsidRPr="001675A2">
        <w:rPr>
          <w:rFonts w:ascii="Times New Roman" w:hAnsi="Times New Roman" w:cs="Times New Roman"/>
          <w:sz w:val="20"/>
          <w:szCs w:val="28"/>
        </w:rPr>
        <w:t>На заседании методического</w:t>
      </w: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        Директор ЦВР «ЭКО»</w:t>
      </w:r>
    </w:p>
    <w:p w:rsidR="00EB18BB" w:rsidRPr="001675A2" w:rsidRDefault="00EB18BB" w:rsidP="00EB18BB">
      <w:pPr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</w:t>
      </w:r>
      <w:r w:rsidRPr="001675A2">
        <w:rPr>
          <w:rFonts w:ascii="Times New Roman" w:hAnsi="Times New Roman" w:cs="Times New Roman"/>
          <w:sz w:val="20"/>
          <w:szCs w:val="28"/>
        </w:rPr>
        <w:t>(педагогического)совета</w:t>
      </w: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_____________</w:t>
      </w:r>
      <w:proofErr w:type="spellStart"/>
      <w:r>
        <w:rPr>
          <w:rFonts w:ascii="Times New Roman" w:hAnsi="Times New Roman" w:cs="Times New Roman"/>
          <w:sz w:val="20"/>
          <w:szCs w:val="28"/>
        </w:rPr>
        <w:t>Багавеева</w:t>
      </w:r>
      <w:proofErr w:type="spellEnd"/>
      <w:r>
        <w:rPr>
          <w:rFonts w:ascii="Times New Roman" w:hAnsi="Times New Roman" w:cs="Times New Roman"/>
          <w:sz w:val="20"/>
          <w:szCs w:val="28"/>
        </w:rPr>
        <w:t xml:space="preserve"> Н.А.</w:t>
      </w:r>
    </w:p>
    <w:p w:rsidR="00EB18BB" w:rsidRPr="001675A2" w:rsidRDefault="00EB18BB" w:rsidP="00EB18BB">
      <w:pPr>
        <w:rPr>
          <w:rFonts w:ascii="Times New Roman" w:hAnsi="Times New Roman" w:cs="Times New Roman"/>
          <w:sz w:val="20"/>
          <w:szCs w:val="28"/>
        </w:rPr>
      </w:pPr>
      <w:r w:rsidRPr="001675A2">
        <w:rPr>
          <w:rFonts w:ascii="Times New Roman" w:hAnsi="Times New Roman" w:cs="Times New Roman"/>
          <w:sz w:val="20"/>
          <w:szCs w:val="28"/>
        </w:rPr>
        <w:t>От «__»_________2017</w:t>
      </w: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       «___»_______________2017</w:t>
      </w:r>
    </w:p>
    <w:p w:rsidR="00EB18BB" w:rsidRPr="001675A2" w:rsidRDefault="00EB18BB" w:rsidP="00EB18BB">
      <w:pPr>
        <w:jc w:val="both"/>
        <w:rPr>
          <w:rFonts w:ascii="Times New Roman" w:hAnsi="Times New Roman" w:cs="Times New Roman"/>
          <w:sz w:val="20"/>
          <w:szCs w:val="28"/>
        </w:rPr>
      </w:pPr>
      <w:r w:rsidRPr="001675A2">
        <w:rPr>
          <w:rFonts w:ascii="Times New Roman" w:hAnsi="Times New Roman" w:cs="Times New Roman"/>
          <w:sz w:val="20"/>
          <w:szCs w:val="28"/>
        </w:rPr>
        <w:t>Протокол№____</w:t>
      </w:r>
    </w:p>
    <w:p w:rsidR="00EB18BB" w:rsidRDefault="00EB18BB" w:rsidP="00EB18BB">
      <w:pPr>
        <w:rPr>
          <w:rFonts w:ascii="Times New Roman" w:hAnsi="Times New Roman" w:cs="Times New Roman"/>
          <w:b/>
          <w:sz w:val="28"/>
          <w:szCs w:val="28"/>
        </w:rPr>
      </w:pPr>
    </w:p>
    <w:p w:rsidR="00EB18BB" w:rsidRDefault="00EB18BB" w:rsidP="00EB18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общеобразовательная общеразвивающая</w:t>
      </w:r>
    </w:p>
    <w:p w:rsidR="00EB18BB" w:rsidRDefault="00EB18BB" w:rsidP="00EB18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EB18BB" w:rsidRDefault="00EB18BB" w:rsidP="00EB18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творческой направленности</w:t>
      </w:r>
    </w:p>
    <w:p w:rsidR="00EB18BB" w:rsidRDefault="00EB18BB" w:rsidP="00EB18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«Веселая кисточка»</w:t>
      </w:r>
    </w:p>
    <w:p w:rsidR="00EB18BB" w:rsidRDefault="00EB18BB" w:rsidP="00EB18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 обучающихся: 8-11 лет</w:t>
      </w:r>
    </w:p>
    <w:p w:rsidR="00EB18BB" w:rsidRDefault="00EB18BB" w:rsidP="00EB18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реализации: 1 год.</w:t>
      </w:r>
    </w:p>
    <w:p w:rsidR="00EB18BB" w:rsidRDefault="00EB18BB" w:rsidP="00EB18BB">
      <w:pPr>
        <w:rPr>
          <w:rFonts w:ascii="Times New Roman" w:hAnsi="Times New Roman" w:cs="Times New Roman"/>
          <w:b/>
          <w:sz w:val="28"/>
          <w:szCs w:val="28"/>
        </w:rPr>
      </w:pPr>
    </w:p>
    <w:p w:rsidR="00EB18BB" w:rsidRPr="0000774B" w:rsidRDefault="00EB18BB" w:rsidP="00EB18BB">
      <w:pPr>
        <w:jc w:val="right"/>
        <w:rPr>
          <w:rFonts w:ascii="Times New Roman" w:hAnsi="Times New Roman" w:cs="Times New Roman"/>
          <w:sz w:val="24"/>
          <w:szCs w:val="28"/>
        </w:rPr>
      </w:pPr>
      <w:r w:rsidRPr="0000774B">
        <w:rPr>
          <w:rFonts w:ascii="Times New Roman" w:hAnsi="Times New Roman" w:cs="Times New Roman"/>
          <w:sz w:val="24"/>
          <w:szCs w:val="28"/>
        </w:rPr>
        <w:t>Автор составитель:</w:t>
      </w:r>
    </w:p>
    <w:p w:rsidR="00EB18BB" w:rsidRPr="0000774B" w:rsidRDefault="00EB18BB" w:rsidP="00EB18BB">
      <w:pPr>
        <w:jc w:val="right"/>
        <w:rPr>
          <w:rFonts w:ascii="Times New Roman" w:hAnsi="Times New Roman" w:cs="Times New Roman"/>
          <w:sz w:val="24"/>
          <w:szCs w:val="28"/>
        </w:rPr>
      </w:pPr>
      <w:proofErr w:type="spellStart"/>
      <w:r w:rsidRPr="0000774B">
        <w:rPr>
          <w:rFonts w:ascii="Times New Roman" w:hAnsi="Times New Roman" w:cs="Times New Roman"/>
          <w:sz w:val="24"/>
          <w:szCs w:val="28"/>
        </w:rPr>
        <w:t>Низамутдинова</w:t>
      </w:r>
      <w:proofErr w:type="spellEnd"/>
      <w:r w:rsidRPr="0000774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0774B">
        <w:rPr>
          <w:rFonts w:ascii="Times New Roman" w:hAnsi="Times New Roman" w:cs="Times New Roman"/>
          <w:sz w:val="24"/>
          <w:szCs w:val="28"/>
        </w:rPr>
        <w:t>Айгуль</w:t>
      </w:r>
      <w:proofErr w:type="spellEnd"/>
      <w:r w:rsidRPr="0000774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00774B">
        <w:rPr>
          <w:rFonts w:ascii="Times New Roman" w:hAnsi="Times New Roman" w:cs="Times New Roman"/>
          <w:sz w:val="24"/>
          <w:szCs w:val="28"/>
        </w:rPr>
        <w:t>Алмазовна</w:t>
      </w:r>
      <w:proofErr w:type="spellEnd"/>
    </w:p>
    <w:p w:rsidR="00EB18BB" w:rsidRDefault="00EB18BB" w:rsidP="00EB18BB">
      <w:pPr>
        <w:jc w:val="right"/>
        <w:rPr>
          <w:rFonts w:ascii="Times New Roman" w:hAnsi="Times New Roman" w:cs="Times New Roman"/>
          <w:sz w:val="24"/>
          <w:szCs w:val="28"/>
        </w:rPr>
      </w:pPr>
      <w:r w:rsidRPr="0000774B">
        <w:rPr>
          <w:rFonts w:ascii="Times New Roman" w:hAnsi="Times New Roman" w:cs="Times New Roman"/>
          <w:sz w:val="24"/>
          <w:szCs w:val="28"/>
        </w:rPr>
        <w:t>Педагог дополнительного образования</w:t>
      </w:r>
    </w:p>
    <w:p w:rsidR="00EB18BB" w:rsidRDefault="00EB18BB" w:rsidP="00EB18BB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EB18BB" w:rsidRDefault="00EB18BB" w:rsidP="00EB18BB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EB18BB" w:rsidRDefault="00EB18BB" w:rsidP="00EB18BB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EB18BB" w:rsidRDefault="00EB18BB" w:rsidP="00EB18BB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EB18BB" w:rsidRPr="0000774B" w:rsidRDefault="00EB18BB" w:rsidP="00EB18BB">
      <w:pPr>
        <w:jc w:val="center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Б.Кайбицы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2017 г.</w:t>
      </w:r>
    </w:p>
    <w:p w:rsidR="0071244F" w:rsidRDefault="0071244F" w:rsidP="002379E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B18BB" w:rsidRPr="002379ED" w:rsidRDefault="00EB18BB" w:rsidP="002379E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3406B" w:rsidRPr="00711934" w:rsidRDefault="00F3406B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ar-EG"/>
        </w:rPr>
      </w:pPr>
      <w:r w:rsidRPr="007119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Рабочая программа </w:t>
      </w:r>
      <w:r w:rsidR="003C4742" w:rsidRPr="007119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tt-RU" w:eastAsia="ru-RU"/>
        </w:rPr>
        <w:t>кру</w:t>
      </w:r>
      <w:proofErr w:type="spellStart"/>
      <w:r w:rsidR="003C4742" w:rsidRPr="007119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ar-EG"/>
        </w:rPr>
        <w:t>жка</w:t>
      </w:r>
      <w:proofErr w:type="spellEnd"/>
    </w:p>
    <w:p w:rsidR="00F3406B" w:rsidRPr="00711934" w:rsidRDefault="002379ED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1193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«Веселая кисточка</w:t>
      </w:r>
      <w:r w:rsidR="00F3406B" w:rsidRPr="0071193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</w:p>
    <w:p w:rsidR="00F3406B" w:rsidRPr="00711934" w:rsidRDefault="00F3406B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F3406B" w:rsidRPr="00711934" w:rsidRDefault="00F3406B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1193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Пояснительная записка.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C4742" w:rsidRPr="002379ED" w:rsidRDefault="003C4742" w:rsidP="003C474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Веселая кисточка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является программой художественно – эстетической направленности. Программа разработана на основе анализа концепций художественного и эстетического образования и программ, представленных в общеобразовательной области «искусство», наряду с общими идеями ФГОС.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Главная цель художественного образования – формирование духовной культуры личности, приобщение к общечеловеческим ценностям, овладение национальным культурным наследием.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Кружок посещают дети различных способностей и одарённости, по желанию, т.к. у всех есть большой интерес к рисованию.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Кружковое занятие преследует в основном те же задачи и цели, что и учебные занятия, но они помогают реша</w:t>
      </w:r>
      <w:r w:rsidR="001B6646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ть эти задачи шире и глубже, с использованием нового материала, в более интересной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форме, с опорой на активный интерес учащихся, на их творческую инициативу. Эти занятия для тех, кто </w:t>
      </w:r>
      <w:r w:rsidR="001B6646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увлечен 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искусством, занятия являются для них </w:t>
      </w:r>
      <w:r w:rsidR="001B6646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эстетической потребностью, потребностью к красоте, стремление жить и творить по законам красоты.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продолжают развиваться, совершенствуют свое мастерство. Изображения в детских рисунках</w:t>
      </w:r>
      <w:r w:rsidR="001B6646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каждым уроком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становятся более грамотными, реалистичными. А реалистичное рисование требует применения законов перспективы,</w:t>
      </w:r>
      <w:r w:rsidR="001B6646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знания композиции и </w:t>
      </w:r>
      <w:proofErr w:type="spellStart"/>
      <w:r w:rsidR="001B6646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цветоведения</w:t>
      </w:r>
      <w:proofErr w:type="spellEnd"/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выполнения творческих заданий учащиеся могут выбрать разнообразные художественные мате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риалы: карандаш, акварель, гуашь, тушь, фломастеры, цветные мелки,</w:t>
      </w:r>
      <w:r w:rsidR="001B6646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пастель, витражные краски,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кисть, пе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ро, палочку и др. Выразительные рисунки получают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ся на цветной и тонированной бумаге.</w:t>
      </w:r>
      <w:proofErr w:type="gramEnd"/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Программа вводит ребёнка в</w:t>
      </w:r>
      <w:r w:rsidR="00737B82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творческий мир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даё</w:t>
      </w:r>
      <w:r w:rsidR="00737B82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 возможность поверить в себя  и в 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свои способности, предусматривает получение учащимися творческого опыта в процессе собственной художественно – творческой деятельности.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Изобразительное искусство – это прекрасный мир, удивительный и притягательный. </w:t>
      </w:r>
      <w:r w:rsidR="00B674CC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просто и легко туда войти сразу. 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Мир этот</w:t>
      </w:r>
      <w:r w:rsidRPr="002379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– 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часть нашей жизни</w:t>
      </w:r>
      <w:r w:rsidRPr="002379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 </w:t>
      </w:r>
      <w:r w:rsidR="00B674CC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живёт 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своим особым законам. </w:t>
      </w:r>
      <w:r w:rsidR="00B674CC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Чтобы воспринимать всю красоту и сложность изобразительного искусства нужно чувствовать их и </w:t>
      </w:r>
      <w:r w:rsidR="00B674CC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раз</w:t>
      </w:r>
      <w:r w:rsidR="006606E5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обраться. З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аконами восприятия картины, скульптуры, графики</w:t>
      </w:r>
      <w:r w:rsidR="006606E5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становятся начала, на которых оно основано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Цель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Развитие способности к эмоционально – ценностному восприятию произведений изобразительного искусства, выражению в творческих работах своего отношения к окружающему миру. Овладение элементарными умениями, навыками, способами художественной деятельности.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Задачи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9E704D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F3406B" w:rsidRPr="002379ED" w:rsidRDefault="009E704D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развивать талант</w:t>
      </w:r>
      <w:r w:rsidR="00F3406B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способности детей;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формировать ценностную личность на основе гуманитарных ценностей средствами изобразительного искусства, музыки и т.д.;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научить приемам исполнительского мастерства;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научить анализировать произведения искусства;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стимулировать детей к дальнейшему самообразованию и самосовершенствованию;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формировать представления о гармоничном единстве мира, месте человека в окружающей среде;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развивать творческое воображение, художественный вкус, пространственное мышление, понимание </w:t>
      </w:r>
      <w:proofErr w:type="gramStart"/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прекрасного</w:t>
      </w:r>
      <w:proofErr w:type="gramEnd"/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воспитывать интерес к искусству;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развивать умения контактировать со сверстниками, в творческой деятельности;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развивать стремление к творческой самореализации;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расширять общий и художественный кругозор;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освоить навыки архитектурно-художественной деятельности, изучить основы образного языка разных видов пластических искусств, приобрести умение работать с разными материалами.</w:t>
      </w:r>
    </w:p>
    <w:p w:rsidR="00C3003D" w:rsidRPr="002379ED" w:rsidRDefault="00C3003D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3003D" w:rsidRPr="002379ED" w:rsidRDefault="00C3003D" w:rsidP="00C3003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Возраст обучающихся, участвующих в реализации данной образовательной программы – ученики 1-4 </w:t>
      </w:r>
      <w:proofErr w:type="spellStart"/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</w:t>
      </w:r>
      <w:proofErr w:type="spellEnd"/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3003D" w:rsidRPr="002379ED" w:rsidRDefault="00C3003D" w:rsidP="00C3003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 построения программы:</w:t>
      </w:r>
    </w:p>
    <w:p w:rsidR="00C3003D" w:rsidRPr="002379ED" w:rsidRDefault="00C3003D" w:rsidP="00C3003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занятиях предусматривается деятельность, создающая условия для творческого развития воспитанников на различных возрастных этапах и учитывается дифференцированный подход, зависящий от степени одаренности и возраста воспитанников. 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Программа основана на следующих принципах: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3406B" w:rsidRPr="002379ED" w:rsidRDefault="00F3406B" w:rsidP="00F3406B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Коммуникативный принцип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</w:t>
      </w:r>
      <w:r w:rsidR="00F00358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дает возможность создавать обучение на основе общения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равноправных партнеров и собеседников, </w:t>
      </w:r>
      <w:r w:rsidR="00F00358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позволяет излагать </w:t>
      </w:r>
      <w:r w:rsidR="00F6211E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свое мнение (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взаимном уважении), формирует коммуникативно-речевые навыки.</w:t>
      </w:r>
    </w:p>
    <w:p w:rsidR="00F3406B" w:rsidRPr="002379ED" w:rsidRDefault="00F3406B" w:rsidP="00F3406B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Гуманистический принцип</w:t>
      </w:r>
      <w:r w:rsidR="00A20FFC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формирование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благоприятных условий для обучения всех детей, признание значимос</w:t>
      </w:r>
      <w:r w:rsidR="00F00358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 и ценности каждого ученика (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взаимопони</w:t>
      </w:r>
      <w:r w:rsidR="00A20FFC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мание, ответственность, почтение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F3406B" w:rsidRPr="002379ED" w:rsidRDefault="00F3406B" w:rsidP="00F3406B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Принцип </w:t>
      </w:r>
      <w:proofErr w:type="spellStart"/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культуросообразности</w:t>
      </w:r>
      <w:proofErr w:type="spellEnd"/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</w:t>
      </w:r>
      <w:r w:rsidR="00D176D1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подразумевает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что художественное </w:t>
      </w:r>
      <w:r w:rsidR="004B7C72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творчество 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школьников должно </w:t>
      </w:r>
      <w:r w:rsidR="009D57BE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базироваться 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общечеловеческих ценностях культуры и с</w:t>
      </w:r>
      <w:r w:rsidR="009D57BE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оздается в согласии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нормами и ценностями, </w:t>
      </w:r>
      <w:r w:rsidR="009D57BE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свойственными 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традициям т</w:t>
      </w:r>
      <w:r w:rsidR="004B7C72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ех регионов, в которых они проживают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3406B" w:rsidRPr="002379ED" w:rsidRDefault="00F3406B" w:rsidP="00F3406B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Принцип патриотической направленности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– предполагает </w:t>
      </w:r>
      <w:r w:rsidR="004B7C72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применение 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эмоционально окрашенных представлений (образ</w:t>
      </w:r>
      <w:r w:rsidR="004B7C72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художественных 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явлений и предметов, действий по отношению к своему Отечеству, гордость за российскую культуру).</w:t>
      </w:r>
    </w:p>
    <w:p w:rsidR="00F3406B" w:rsidRPr="002379ED" w:rsidRDefault="00F3406B" w:rsidP="00F3406B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Принцип коллективности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4B7C72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B7C72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предоставляет навык взаимодействия с окружающими, ровесниками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создаёт условия для самопознания, художественно – эстетического самоопределения.</w:t>
      </w:r>
    </w:p>
    <w:p w:rsidR="00F3406B" w:rsidRPr="002379ED" w:rsidRDefault="00F3406B" w:rsidP="00F3406B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Принцип </w:t>
      </w:r>
      <w:proofErr w:type="spellStart"/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природосообразности</w:t>
      </w:r>
      <w:proofErr w:type="spellEnd"/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– предполагает, что </w:t>
      </w:r>
      <w:r w:rsidR="004B7C72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 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художественного творчества школьников должен основываться на научном понимании взаимосвязи естественных и социальных процессов, согласовываться с общими законами природы и человека, формировать у него ответственность за развитие самого себя.</w:t>
      </w:r>
    </w:p>
    <w:p w:rsidR="00F3406B" w:rsidRPr="002379ED" w:rsidRDefault="00B103CA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Главными</w:t>
      </w:r>
      <w:r w:rsidR="00F3406B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видами </w:t>
      </w:r>
      <w:r w:rsidR="003C4742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кружковой </w:t>
      </w:r>
      <w:r w:rsidR="00F3406B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деятельности являются</w:t>
      </w:r>
      <w:r w:rsidR="00F3406B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F3406B" w:rsidRPr="002379ED" w:rsidRDefault="00B103CA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художественное понимание</w:t>
      </w:r>
      <w:r w:rsidR="00F3406B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информационное ознакомление, художественная коммуникация (рассуждения об увиденном, подбор литературных произведений, исполнение поэтических произведений, тематически связанных с изучаемым материалом, прослушивание и исполне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ние музыкальных произведений), применение в целом</w:t>
      </w:r>
      <w:r w:rsidR="00F3406B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объёма художественно – творческого опыта младшего школьника на уроках русского языка, литературного чтения, изобразительного искусства и художественного труда, музыки, и дальнейшее накопление этого опыта. На занятиях активно используются виды художественной деятельности: выполняются зарисовки, иллюстрации, </w:t>
      </w:r>
      <w:r w:rsidR="00DB6E28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эскизы орнаментов, подбор цвета</w:t>
      </w:r>
      <w:r w:rsidR="00F3406B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DB6E28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деталей </w:t>
      </w:r>
      <w:r w:rsidR="00F3406B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украшений. Задания направлены на освоение языка художественной выразительности искусства (живопись, графика, скульптура), а так же языка декоративно - прикладного искусства и бумажной пластики. Кроме этого, предполагается творческая работа с природным материалом.</w:t>
      </w:r>
      <w:r w:rsidR="00387BB0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3C47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рограмма кружка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5253E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подразумевает 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большом объёме творческую</w:t>
      </w:r>
      <w:r w:rsidR="0055253E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работу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связанную с наблюдением окружающей жизни. Занятия художественно - 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практической деятельностью, знакомство с </w:t>
      </w:r>
      <w:r w:rsidR="0055253E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творениями 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декоративно – прикладного искусства решают не только частные задачи художественного воспитания, но и более глобальные – развивают интеллектуально –</w:t>
      </w:r>
      <w:r w:rsidR="0055253E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креативный 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потенциал ребёнка. Практическая деятельность ребёнка </w:t>
      </w:r>
      <w:r w:rsidR="0055253E"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ориентирована 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отражение доступными для его возраста художественными средствами своего видения окружающего мира.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Планируемые результаты: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3406B" w:rsidRPr="002379ED" w:rsidRDefault="00F3406B" w:rsidP="00F3406B">
      <w:pPr>
        <w:numPr>
          <w:ilvl w:val="0"/>
          <w:numId w:val="2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Личностные универсальные учебные действия: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осознание своих творческих возможностей;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проявление познавательных мотивов;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развитие чувства прекрасного и эстетического чувства на основе знакомства с мировой и художественной культурой;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понимание чувств других людей, сопереживание им.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формирование эстетического отношения к красоте окружающего мира;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развитие умения контактировать со сверстниками в творческой деятельности;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формирование чувства радости от результатов индивидуальной и коллективной деятельности.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умение осознанно использовать образно – выразительные средства для решения творческой задач;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развитие стремления к творческой самореализации средствами художественной деятельности.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2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.Регулятивные универсальные учебные действия: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планировать совместно с учителем свои действия в соответствии с поставленной задачей;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принимать и сохранять учебную задачу;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осуществлять итоговый и пошаговый контроль по результату;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различать способ и результат действия;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адекватно воспринимать словесную оценку учителя;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 сотрудничестве с учителем ставить новые учебные задачи.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lastRenderedPageBreak/>
        <w:t>3.Познавательные универсальные учебные действия: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осуществлять поиск и выделять конкретную информацию с помощью учителя ;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строить речевые высказывания в устной форме;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оформлять свою мысль в устной форме по типу рассуждения;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включаться в творческую деятельность под руководством учителя.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4. Коммуникативные универсальные учебные действия: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Формулировать собственное мнение и позицию;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задавать вопросы;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допускать возможность существования у людей различных точек зрения, в том числе не совпадающих с его собственной;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задавать вопросы;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договариваться и приходить к общему решению в совместной творческой деятельности.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развитие умения контактировать со сверстниками в творческой деятельности;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Предметные задачи: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освоение детьми основных правил изображения;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умение работать в различной технике рисования;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овладение материалами и инструментами изобразительной деятельности;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развитие стремления к общению с искусством.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пользоваться приёмами стилизации образов и предметов;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самостоятельно разбираться в этапах выполнения работы;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3406B" w:rsidRPr="002379ED" w:rsidRDefault="00E676A0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676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Структура программы состоит из 72 занятий (теория, практика) по 4 часа в неделю, всего 144 часов. Все занятия предусматривают не только усвоение теоретических знаний, но и формирование </w:t>
      </w:r>
      <w:proofErr w:type="spellStart"/>
      <w:r w:rsidRPr="00E676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деятельностно</w:t>
      </w:r>
      <w:proofErr w:type="spellEnd"/>
      <w:r w:rsidRPr="00E676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-практического опыта. Практические знания способствуют развитию у детей творческих способностей, умение воплощать свои фантазии, как и </w:t>
      </w:r>
      <w:proofErr w:type="gramStart"/>
      <w:r w:rsidRPr="00E676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умен</w:t>
      </w:r>
      <w:r w:rsidR="00C51F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ие</w:t>
      </w:r>
      <w:proofErr w:type="gramEnd"/>
      <w:r w:rsidR="00C51F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выражать свои мысли. Дети 8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-12</w:t>
      </w:r>
      <w:r w:rsidRPr="00E676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лет способны на эмоционально-образном уровне </w:t>
      </w:r>
      <w:r w:rsidRPr="00E676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выполнять предлагаемые задания. Результаты </w:t>
      </w:r>
      <w:proofErr w:type="gramStart"/>
      <w:r w:rsidRPr="00E676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обучения по</w:t>
      </w:r>
      <w:proofErr w:type="gramEnd"/>
      <w:r w:rsidRPr="00E676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данному курсу достигаются в образовательном блоке.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87F10" w:rsidRPr="00A87F10" w:rsidRDefault="00A87F10" w:rsidP="00A87F10">
      <w:pPr>
        <w:spacing w:after="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A87F1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Тематический план</w:t>
      </w:r>
    </w:p>
    <w:p w:rsidR="00A87F10" w:rsidRPr="00A87F10" w:rsidRDefault="00A87F10" w:rsidP="00A87F10">
      <w:pPr>
        <w:spacing w:after="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A87F1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работы  кружка по изобразительному искусству</w:t>
      </w:r>
    </w:p>
    <w:p w:rsidR="00A87F10" w:rsidRPr="00A87F10" w:rsidRDefault="00A87F10" w:rsidP="00A87F10">
      <w:pPr>
        <w:spacing w:after="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  <w:r w:rsidRPr="00A87F1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  <w:t>«Веселая кисточка»</w:t>
      </w:r>
    </w:p>
    <w:p w:rsidR="00A87F10" w:rsidRPr="00A87F10" w:rsidRDefault="00A87F10" w:rsidP="00A87F10">
      <w:pPr>
        <w:spacing w:after="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10"/>
        <w:tblW w:w="11036" w:type="dxa"/>
        <w:tblInd w:w="-1168" w:type="dxa"/>
        <w:tblLook w:val="04A0" w:firstRow="1" w:lastRow="0" w:firstColumn="1" w:lastColumn="0" w:noHBand="0" w:noVBand="1"/>
      </w:tblPr>
      <w:tblGrid>
        <w:gridCol w:w="690"/>
        <w:gridCol w:w="2837"/>
        <w:gridCol w:w="4616"/>
        <w:gridCol w:w="878"/>
        <w:gridCol w:w="1196"/>
        <w:gridCol w:w="17"/>
        <w:gridCol w:w="17"/>
        <w:gridCol w:w="19"/>
        <w:gridCol w:w="20"/>
        <w:gridCol w:w="668"/>
        <w:gridCol w:w="68"/>
        <w:gridCol w:w="10"/>
      </w:tblGrid>
      <w:tr w:rsidR="00A87F10" w:rsidRPr="00A87F10" w:rsidTr="00A87F10">
        <w:trPr>
          <w:trHeight w:val="62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F10" w:rsidRPr="00A87F10" w:rsidRDefault="00A87F10" w:rsidP="00A87F1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A87F10" w:rsidRPr="00A87F10" w:rsidTr="00A87F10">
        <w:trPr>
          <w:trHeight w:val="6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0" w:rsidRPr="00A87F10" w:rsidRDefault="00A87F10" w:rsidP="00A87F1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0" w:rsidRPr="00A87F10" w:rsidRDefault="00A87F10" w:rsidP="00A87F1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0" w:rsidRPr="00A87F10" w:rsidRDefault="00A87F10" w:rsidP="00A87F1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10" w:rsidRPr="00A87F10" w:rsidRDefault="00A87F10" w:rsidP="00A87F10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факт</w:t>
            </w:r>
          </w:p>
        </w:tc>
      </w:tr>
      <w:tr w:rsidR="00A87F10" w:rsidRPr="00A87F10" w:rsidTr="00A87F10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10" w:rsidRPr="00A87F10" w:rsidRDefault="00A87F10" w:rsidP="00A87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F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10" w:rsidRPr="00A87F10" w:rsidRDefault="00A87F10" w:rsidP="00A87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F10">
              <w:rPr>
                <w:rFonts w:ascii="Times New Roman" w:hAnsi="Times New Roman" w:cs="Times New Roman"/>
                <w:sz w:val="28"/>
                <w:szCs w:val="28"/>
              </w:rPr>
              <w:t>Знакомство с детьми. Проведение вводного инструктажа. Изучение основ живописи. Рисование фигур карандашом.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10" w:rsidRPr="00A87F10" w:rsidRDefault="00A87F10" w:rsidP="00A87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F10">
              <w:rPr>
                <w:rFonts w:ascii="Times New Roman" w:hAnsi="Times New Roman" w:cs="Times New Roman"/>
                <w:sz w:val="28"/>
                <w:szCs w:val="28"/>
              </w:rPr>
              <w:t>Изучить виды композиции, перспективу, штриховку. Нарисовать геометрические фигуры.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10" w:rsidRPr="00A87F10" w:rsidRDefault="00A87F10" w:rsidP="00A87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F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0A9" w:rsidRPr="00B770A9" w:rsidRDefault="00B770A9" w:rsidP="00B77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B770A9">
              <w:rPr>
                <w:rFonts w:ascii="Times New Roman" w:hAnsi="Times New Roman" w:cs="Times New Roman"/>
                <w:sz w:val="28"/>
                <w:szCs w:val="28"/>
              </w:rPr>
              <w:t>.09.17</w:t>
            </w:r>
          </w:p>
          <w:p w:rsidR="00A87F10" w:rsidRPr="00A87F10" w:rsidRDefault="00B770A9" w:rsidP="00B77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B770A9">
              <w:rPr>
                <w:rFonts w:ascii="Times New Roman" w:hAnsi="Times New Roman" w:cs="Times New Roman"/>
                <w:sz w:val="28"/>
                <w:szCs w:val="28"/>
              </w:rPr>
              <w:t>.09.17</w:t>
            </w:r>
          </w:p>
        </w:tc>
        <w:tc>
          <w:tcPr>
            <w:tcW w:w="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10" w:rsidRPr="00A87F10" w:rsidRDefault="00A87F10" w:rsidP="00A87F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7F10" w:rsidRPr="00A87F10" w:rsidTr="00A87F10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10" w:rsidRPr="00A87F10" w:rsidRDefault="00A87F10" w:rsidP="00A87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F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10" w:rsidRPr="00A87F10" w:rsidRDefault="00A87F10" w:rsidP="00A87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F10">
              <w:rPr>
                <w:rFonts w:ascii="Times New Roman" w:hAnsi="Times New Roman" w:cs="Times New Roman"/>
                <w:sz w:val="28"/>
                <w:szCs w:val="28"/>
              </w:rPr>
              <w:t>Рисование осеннего пейзажа «Родная деревня»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10" w:rsidRPr="00A87F10" w:rsidRDefault="00A87F10" w:rsidP="00A87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F10">
              <w:rPr>
                <w:rFonts w:ascii="Times New Roman" w:hAnsi="Times New Roman" w:cs="Times New Roman"/>
                <w:sz w:val="28"/>
                <w:szCs w:val="28"/>
              </w:rPr>
              <w:t>Рассмотреть репродукции картин художников на осеннюю тему. Обратить внимание на композицию пейзажа, перспективу, на осенний колорит.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10" w:rsidRPr="00A87F10" w:rsidRDefault="00A87F10" w:rsidP="00A87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F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0A9" w:rsidRPr="00B770A9" w:rsidRDefault="00B770A9" w:rsidP="00B77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0A9">
              <w:rPr>
                <w:rFonts w:ascii="Times New Roman" w:hAnsi="Times New Roman" w:cs="Times New Roman"/>
                <w:sz w:val="28"/>
                <w:szCs w:val="28"/>
              </w:rPr>
              <w:t>19.09.17</w:t>
            </w:r>
          </w:p>
          <w:p w:rsidR="00A87F10" w:rsidRPr="00A87F10" w:rsidRDefault="00B770A9" w:rsidP="00B77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0A9">
              <w:rPr>
                <w:rFonts w:ascii="Times New Roman" w:hAnsi="Times New Roman" w:cs="Times New Roman"/>
                <w:sz w:val="28"/>
                <w:szCs w:val="28"/>
              </w:rPr>
              <w:t>20.09.17</w:t>
            </w:r>
          </w:p>
        </w:tc>
        <w:tc>
          <w:tcPr>
            <w:tcW w:w="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10" w:rsidRPr="00A87F10" w:rsidRDefault="00A87F10" w:rsidP="00A87F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7F10" w:rsidRPr="00A87F10" w:rsidTr="00A87F10">
        <w:trPr>
          <w:gridAfter w:val="1"/>
          <w:wAfter w:w="10" w:type="dxa"/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Рисование осеннего натюрморта.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Рассмотреть работы художников Татарстана. Нарисовать натюрморт. Обратить внимание на </w:t>
            </w:r>
            <w:proofErr w:type="spellStart"/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цветотени</w:t>
            </w:r>
            <w:proofErr w:type="spellEnd"/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, тон.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0A9" w:rsidRPr="00B770A9" w:rsidRDefault="00B770A9" w:rsidP="00B770A9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26.09.17</w:t>
            </w:r>
          </w:p>
          <w:p w:rsidR="00A87F10" w:rsidRPr="00A87F10" w:rsidRDefault="00B770A9" w:rsidP="00B770A9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27.09.17</w:t>
            </w:r>
          </w:p>
        </w:tc>
        <w:tc>
          <w:tcPr>
            <w:tcW w:w="7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A87F10" w:rsidRPr="00A87F10" w:rsidTr="00A87F10">
        <w:trPr>
          <w:gridAfter w:val="2"/>
          <w:wAfter w:w="78" w:type="dxa"/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Экскурсия в парк Сабантуя.</w:t>
            </w:r>
          </w:p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Рисование набросков карандашом.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Посетить парк Сабантуй в Больших Кайбицах. Делать эскизы и наброски листьев, растений.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0A9" w:rsidRPr="00B770A9" w:rsidRDefault="00B770A9" w:rsidP="00B770A9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3.10.17</w:t>
            </w:r>
          </w:p>
          <w:p w:rsidR="00A87F10" w:rsidRPr="00A87F10" w:rsidRDefault="00B770A9" w:rsidP="00B770A9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4.10.17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A87F10" w:rsidRPr="00A87F10" w:rsidTr="00A87F10">
        <w:trPr>
          <w:gridAfter w:val="2"/>
          <w:wAfter w:w="78" w:type="dxa"/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Рисование листьев деревьев и растений.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Изучить растения и осенние листья. </w:t>
            </w:r>
          </w:p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Нарисовать натюрморт с листьями.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0A9" w:rsidRPr="00B770A9" w:rsidRDefault="00B770A9" w:rsidP="00B770A9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10.10.17</w:t>
            </w:r>
          </w:p>
          <w:p w:rsidR="00A87F10" w:rsidRPr="00A87F10" w:rsidRDefault="00B770A9" w:rsidP="00B770A9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11.10.17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A87F10" w:rsidRPr="00A87F10" w:rsidTr="00A87F10">
        <w:trPr>
          <w:gridAfter w:val="2"/>
          <w:wAfter w:w="78" w:type="dxa"/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Рисование  композиции «Зимующие птицы Татарстана»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Рассмотреть иллюстрации разных пород птиц. Обратить внимание на их строение, пропорции, характерные особенности, окраску. Учить рисовать разные породы птиц, передавать их среду обитания; использовать разные способы работы красками.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0A9" w:rsidRPr="00B770A9" w:rsidRDefault="00B770A9" w:rsidP="00B770A9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17.10.17</w:t>
            </w:r>
          </w:p>
          <w:p w:rsidR="00A87F10" w:rsidRPr="00A87F10" w:rsidRDefault="00B770A9" w:rsidP="00B770A9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18.10.17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A87F10" w:rsidRPr="00A87F10" w:rsidTr="00A87F10">
        <w:trPr>
          <w:gridAfter w:val="2"/>
          <w:wAfter w:w="78" w:type="dxa"/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Рисование зимнего пейзажа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Рассмотреть репродукции работ художников зимних пейзажей. Обратить внимание на композицию пейзажа, на зимний колорит. Учить рисовать разные породы деревьев зимой, передавать зимний колорит, используя холодные цвета; использовать разные способы работы красками.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0A9" w:rsidRPr="00B770A9" w:rsidRDefault="00B770A9" w:rsidP="00B770A9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24.10.17</w:t>
            </w:r>
          </w:p>
          <w:p w:rsidR="00A87F10" w:rsidRPr="00A87F10" w:rsidRDefault="00B770A9" w:rsidP="00B770A9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25.10.17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A87F10" w:rsidRPr="00A87F10" w:rsidTr="00A87F10">
        <w:trPr>
          <w:gridAfter w:val="2"/>
          <w:wAfter w:w="78" w:type="dxa"/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10" w:rsidRPr="00A87F10" w:rsidRDefault="00A87F10" w:rsidP="00A87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F1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10" w:rsidRPr="00A87F10" w:rsidRDefault="00A87F10" w:rsidP="00A87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F10">
              <w:rPr>
                <w:rFonts w:ascii="Times New Roman" w:hAnsi="Times New Roman" w:cs="Times New Roman"/>
                <w:sz w:val="28"/>
                <w:szCs w:val="28"/>
              </w:rPr>
              <w:t>Мультипликационная работа из пластилина.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10" w:rsidRPr="00A87F10" w:rsidRDefault="00A87F10" w:rsidP="00A87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F10">
              <w:rPr>
                <w:rFonts w:ascii="Times New Roman" w:hAnsi="Times New Roman" w:cs="Times New Roman"/>
                <w:sz w:val="28"/>
                <w:szCs w:val="28"/>
              </w:rPr>
              <w:t>Рассмотреть короткометражные мультфильмы с героями из пластилина. Слепить персонажа. Создать мультипликацию из фотографий с  персонажем из пластилина.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10" w:rsidRPr="00A87F10" w:rsidRDefault="00A87F10" w:rsidP="00A87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7F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0A9" w:rsidRPr="00B770A9" w:rsidRDefault="00B770A9" w:rsidP="00B77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0A9">
              <w:rPr>
                <w:rFonts w:ascii="Times New Roman" w:hAnsi="Times New Roman" w:cs="Times New Roman"/>
                <w:sz w:val="28"/>
                <w:szCs w:val="28"/>
              </w:rPr>
              <w:t>31.10.17</w:t>
            </w:r>
          </w:p>
          <w:p w:rsidR="00A87F10" w:rsidRPr="00A87F10" w:rsidRDefault="00B770A9" w:rsidP="00B77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0A9">
              <w:rPr>
                <w:rFonts w:ascii="Times New Roman" w:hAnsi="Times New Roman" w:cs="Times New Roman"/>
                <w:sz w:val="28"/>
                <w:szCs w:val="28"/>
              </w:rPr>
              <w:t>1.11.17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10" w:rsidRPr="00A87F10" w:rsidRDefault="00A87F10" w:rsidP="00A87F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7F10" w:rsidRPr="00A87F10" w:rsidTr="00A87F10">
        <w:trPr>
          <w:gridAfter w:val="2"/>
          <w:wAfter w:w="78" w:type="dxa"/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Рисование животных в технике графика.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 Рассмотреть иллюстрации животных. Обратить внимание на их строение, пропорции, характерные особенности. Учить рисовать животных разными способами, передавать среду обитания; использовать выразительные средства графики.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0A9" w:rsidRPr="00B770A9" w:rsidRDefault="00B770A9" w:rsidP="00B770A9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7.11.17</w:t>
            </w:r>
          </w:p>
          <w:p w:rsidR="00A87F10" w:rsidRPr="00A87F10" w:rsidRDefault="00B770A9" w:rsidP="00B770A9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8.11.17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A87F10" w:rsidRPr="00A87F10" w:rsidTr="00A87F10">
        <w:trPr>
          <w:gridAfter w:val="2"/>
          <w:wAfter w:w="78" w:type="dxa"/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Мультипликационная работа из рисунка.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Рассмотреть короткометражные мультфильмы с животными. Покадрово нарисовать движение любимого животного. Создать мультипликацию из фотографий рисунка.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0A9" w:rsidRPr="00B770A9" w:rsidRDefault="00B770A9" w:rsidP="00B770A9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14.11.17</w:t>
            </w:r>
          </w:p>
          <w:p w:rsidR="00A87F10" w:rsidRPr="00A87F10" w:rsidRDefault="00B770A9" w:rsidP="00B770A9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15.11.17</w:t>
            </w:r>
          </w:p>
        </w:tc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A87F10" w:rsidRPr="00A87F10" w:rsidTr="00A87F10">
        <w:trPr>
          <w:gridAfter w:val="2"/>
          <w:wAfter w:w="78" w:type="dxa"/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Рисование композиции «Новогодние чудеса»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Рассмотреть репродукции работ художников, рисующих зиму, зимнюю сказку, новогодние открытки. Обсудить композицию и сюжет темы. Учить рисовать сказочных героев, передавать сказочную атмосферу композиции. Использовать в работе смешанную технику (акварель, гуашь, фломастеры, карандаши).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0A9" w:rsidRPr="00B770A9" w:rsidRDefault="00B770A9" w:rsidP="00B770A9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21.11.17</w:t>
            </w:r>
          </w:p>
          <w:p w:rsidR="00A87F10" w:rsidRPr="00A87F10" w:rsidRDefault="00B770A9" w:rsidP="00B770A9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22.11.17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A87F10" w:rsidRPr="00A87F10" w:rsidTr="00A87F10">
        <w:trPr>
          <w:gridAfter w:val="2"/>
          <w:wAfter w:w="78" w:type="dxa"/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Рисование новогоднего плаката</w:t>
            </w:r>
          </w:p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Рассмотреть новогодние открытки. Обсудить композицию оформления и сюжет плаката, рисовать сказочных героев, делать праздничную надпись. </w:t>
            </w: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Использовать в работе смешанную технику (акварель, гуашь, фломастеры, карандаши).</w:t>
            </w:r>
          </w:p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Яркость, притягательность.</w:t>
            </w:r>
          </w:p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0A9" w:rsidRPr="00B770A9" w:rsidRDefault="00B770A9" w:rsidP="00B770A9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28.11.17</w:t>
            </w:r>
          </w:p>
          <w:p w:rsidR="00A87F10" w:rsidRPr="00A87F10" w:rsidRDefault="00B770A9" w:rsidP="00B770A9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29.11.17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A87F10" w:rsidRPr="00A87F10" w:rsidTr="00A87F10">
        <w:trPr>
          <w:gridAfter w:val="2"/>
          <w:wAfter w:w="78" w:type="dxa"/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Рисование животных «Фауна </w:t>
            </w:r>
            <w:proofErr w:type="spellStart"/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Кайбицкого</w:t>
            </w:r>
            <w:proofErr w:type="spellEnd"/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района»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Рассмотреть иллюстрации животных. Обратить внимание на их строение, пропорции, характерные особенности, окраску. Учить рисовать животных разными способами, передавать среду обитания; использовать разные способы работы красками.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0A9" w:rsidRPr="00B770A9" w:rsidRDefault="00B770A9" w:rsidP="00B770A9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5.12.17</w:t>
            </w:r>
          </w:p>
          <w:p w:rsidR="00A87F10" w:rsidRPr="00A87F10" w:rsidRDefault="00B770A9" w:rsidP="00B770A9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6.12.17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A87F10" w:rsidRPr="00A87F10" w:rsidTr="00A87F10">
        <w:trPr>
          <w:gridAfter w:val="2"/>
          <w:wAfter w:w="78" w:type="dxa"/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Рисование фигуры человека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Рассмотреть репродукции картин художников, рисующих  портреты человека в полный рост; таблицу-схему пропорций фигуры человека. Учить рисование фигуры человека в полный рост с соблюдением пропорции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0A9" w:rsidRPr="00B770A9" w:rsidRDefault="00B770A9" w:rsidP="00B770A9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12.12.17</w:t>
            </w:r>
          </w:p>
          <w:p w:rsidR="00A87F10" w:rsidRPr="00A87F10" w:rsidRDefault="00B770A9" w:rsidP="00B770A9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13.12.17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A87F10" w:rsidRPr="00A87F10" w:rsidTr="00A87F10">
        <w:trPr>
          <w:gridAfter w:val="2"/>
          <w:wAfter w:w="78" w:type="dxa"/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Рисование «Мой друг».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Учить рисовать людей, соблюдая пропорции фигуры человека; передавать портретное сходство своего друга. Использовать выразительные средства живописи.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0A9" w:rsidRPr="00B770A9" w:rsidRDefault="00B770A9" w:rsidP="00B770A9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19.12.17</w:t>
            </w:r>
          </w:p>
          <w:p w:rsidR="00A87F10" w:rsidRPr="00A87F10" w:rsidRDefault="00B770A9" w:rsidP="00B770A9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20.12.17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A87F10" w:rsidRPr="00A87F10" w:rsidTr="00A87F10">
        <w:trPr>
          <w:gridAfter w:val="2"/>
          <w:wAfter w:w="78" w:type="dxa"/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Изучение одного художника и его произведение.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Принести </w:t>
            </w:r>
            <w:proofErr w:type="gramStart"/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информацию про художника</w:t>
            </w:r>
            <w:proofErr w:type="gramEnd"/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и его работу. Сделать короткую презентацию.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0A9" w:rsidRPr="00B770A9" w:rsidRDefault="00B770A9" w:rsidP="00B770A9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26.12.17</w:t>
            </w:r>
          </w:p>
          <w:p w:rsidR="00A87F10" w:rsidRPr="00A87F10" w:rsidRDefault="00B770A9" w:rsidP="00B770A9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27.12.17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A87F10" w:rsidRPr="00A87F10" w:rsidTr="00A87F10">
        <w:trPr>
          <w:gridAfter w:val="2"/>
          <w:wAfter w:w="78" w:type="dxa"/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Рисование животных (карандаш)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Рассмотреть иллюстрации животных. Обратить внимание на их строение, пропорции, характерные особенности, окраску. Учить рисовать животных разными способами, передавать среду обитания; использовать разные способы работы углем</w:t>
            </w:r>
            <w:proofErr w:type="gramStart"/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</w:t>
            </w:r>
            <w:proofErr w:type="gramEnd"/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ш</w:t>
            </w:r>
            <w:proofErr w:type="gramEnd"/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трихи, растушевки)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0A9" w:rsidRPr="00B770A9" w:rsidRDefault="00B770A9" w:rsidP="00B770A9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2.01.18</w:t>
            </w:r>
          </w:p>
          <w:p w:rsidR="00A87F10" w:rsidRPr="00A87F10" w:rsidRDefault="00B770A9" w:rsidP="00B770A9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3.01.18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A87F10" w:rsidRPr="00A87F10" w:rsidTr="00A87F10">
        <w:trPr>
          <w:gridAfter w:val="2"/>
          <w:wAfter w:w="78" w:type="dxa"/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Рисование животных (гуашь)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Рассмотреть иллюстрации животных. Обратить внимание на их строение, пропорции, характерные особенности, окраску. Учить рисовать животных разными способами, передавать среду </w:t>
            </w: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обитания; использовать разные способы работы красками.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0A9" w:rsidRPr="00B770A9" w:rsidRDefault="00B770A9" w:rsidP="00B770A9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9.01.18</w:t>
            </w:r>
          </w:p>
          <w:p w:rsidR="00A87F10" w:rsidRPr="00A87F10" w:rsidRDefault="00B770A9" w:rsidP="00B770A9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10.01.18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A87F10" w:rsidRPr="00A87F10" w:rsidTr="00A87F10">
        <w:trPr>
          <w:gridAfter w:val="2"/>
          <w:wAfter w:w="78" w:type="dxa"/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Лепка из пластилина  «Страна восходящего солнца — Япония»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Рассмотреть репродукции японского искусства. Учить лепить очертание человека в японской одежде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0A9" w:rsidRPr="00B770A9" w:rsidRDefault="00B770A9" w:rsidP="00B770A9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16.01.18</w:t>
            </w:r>
          </w:p>
          <w:p w:rsidR="00A87F10" w:rsidRPr="00A87F10" w:rsidRDefault="003D2BFA" w:rsidP="00B770A9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17</w:t>
            </w:r>
            <w:r w:rsidR="00B770A9" w:rsidRP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.01.18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A87F10" w:rsidRPr="00A87F10" w:rsidTr="00A87F10">
        <w:trPr>
          <w:gridAfter w:val="2"/>
          <w:wAfter w:w="78" w:type="dxa"/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Рисование композиции «Китай»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Рассмотреть репродукции китайского искусства. Учить рисовать фигуру человека в китайской одежде, передавать окружение человека в китайском  стиле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0A9" w:rsidRPr="00B770A9" w:rsidRDefault="003D2BFA" w:rsidP="00B770A9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23</w:t>
            </w:r>
            <w:r w:rsidR="00B770A9" w:rsidRP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.01.18</w:t>
            </w:r>
          </w:p>
          <w:p w:rsidR="00A87F10" w:rsidRPr="00A87F10" w:rsidRDefault="003D2BFA" w:rsidP="00B770A9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24</w:t>
            </w:r>
            <w:r w:rsidR="00B770A9" w:rsidRP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.01.18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A87F10" w:rsidRPr="00A87F10" w:rsidTr="00A87F10">
        <w:trPr>
          <w:gridAfter w:val="2"/>
          <w:wAfter w:w="78" w:type="dxa"/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Декоративная работа из полос бумаги Снежинка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proofErr w:type="gramStart"/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Рассмотреть узоры, составить узор в любой из геометрической форм.</w:t>
            </w:r>
            <w:proofErr w:type="gramEnd"/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Учить выполнять декоративную работу из узких полос бумаги; наклеивать полосу на ребро в виде снежинки.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0A9" w:rsidRPr="00B770A9" w:rsidRDefault="003D2BFA" w:rsidP="00B770A9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30</w:t>
            </w:r>
            <w:r w:rsidR="00B770A9" w:rsidRP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.01.18</w:t>
            </w:r>
          </w:p>
          <w:p w:rsidR="00A87F10" w:rsidRPr="00A87F10" w:rsidRDefault="003D2BFA" w:rsidP="00B770A9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31.01</w:t>
            </w:r>
            <w:r w:rsidR="00B770A9" w:rsidRP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.18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A87F10" w:rsidRPr="00A87F10" w:rsidTr="00A87F10">
        <w:trPr>
          <w:gridAfter w:val="2"/>
          <w:wAfter w:w="78" w:type="dxa"/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Рисование весенних цветов.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Рассмотреть открытки и репродукции работ </w:t>
            </w:r>
            <w:proofErr w:type="gramStart"/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художников</w:t>
            </w:r>
            <w:proofErr w:type="gramEnd"/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рисовавших цветы. Обратить внимание на их строение, форму, цветовую окраску. Учить рисовать и закрашивать цветы разными способами.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70A9" w:rsidRPr="00B770A9" w:rsidRDefault="003D2BFA" w:rsidP="00B770A9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</w:t>
            </w:r>
            <w:r w:rsidR="00B770A9" w:rsidRP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.02.18</w:t>
            </w:r>
          </w:p>
          <w:p w:rsidR="00A87F10" w:rsidRPr="00A87F10" w:rsidRDefault="003D2BFA" w:rsidP="00B770A9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7</w:t>
            </w:r>
            <w:r w:rsidR="00B770A9" w:rsidRP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.02.18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A87F10" w:rsidRPr="00A87F10" w:rsidTr="00A87F10">
        <w:trPr>
          <w:gridAfter w:val="2"/>
          <w:wAfter w:w="78" w:type="dxa"/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Весенние деревья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Просмотреть фотографии разных деревьев весной. Обратить внимание на их строение, форму, цветовую окраску. Учить рисовать и закрашивать деревья разными способами.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3D2BFA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13</w:t>
            </w:r>
            <w:r w:rsidR="00A87F10"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.02.18</w:t>
            </w:r>
          </w:p>
          <w:p w:rsidR="00A87F10" w:rsidRPr="00A87F10" w:rsidRDefault="003D2BFA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14</w:t>
            </w:r>
            <w:r w:rsidR="00A87F10"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.02.18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A87F10" w:rsidRPr="00A87F10" w:rsidTr="00A87F10">
        <w:trPr>
          <w:gridAfter w:val="2"/>
          <w:wAfter w:w="78" w:type="dxa"/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Рисование весеннего пейзажа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Рассмотреть репродукции работ художников весенних  пейзажей. Обратить внимание на композицию пейзажа, на зимний колорит. Учить рисовать разные породы деревьев весной, передавать весенний колорит, используя цвета; использовать разные способы работы красками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3D2BFA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20</w:t>
            </w:r>
            <w:r w:rsidR="00A87F10"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.03.18</w:t>
            </w:r>
          </w:p>
          <w:p w:rsidR="00A87F10" w:rsidRPr="00A87F10" w:rsidRDefault="003D2BFA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21</w:t>
            </w:r>
            <w:r w:rsid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.02</w:t>
            </w:r>
            <w:r w:rsidR="00A87F10"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.18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A87F10" w:rsidRPr="00A87F10" w:rsidTr="00A87F10">
        <w:trPr>
          <w:gridAfter w:val="2"/>
          <w:wAfter w:w="78" w:type="dxa"/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Изготовление из бумаги карнавальных масок и их роспись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Познакомиться с происхождением и изготовлением масок, с правилами их украшения. Учить изготавливать праздничные  маски из бумаги и </w:t>
            </w: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украшать их перьями, бусами, мишурой т.д.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3D2BFA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27</w:t>
            </w:r>
            <w:r w:rsid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.02</w:t>
            </w:r>
            <w:r w:rsidR="00A87F10"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.18</w:t>
            </w:r>
          </w:p>
          <w:p w:rsidR="00A87F10" w:rsidRPr="00A87F10" w:rsidRDefault="003D2BFA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28</w:t>
            </w:r>
            <w:r w:rsid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.03</w:t>
            </w:r>
            <w:r w:rsidR="00A87F10"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.18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A87F10" w:rsidRPr="00A87F10" w:rsidTr="00A87F10">
        <w:trPr>
          <w:gridAfter w:val="2"/>
          <w:wAfter w:w="78" w:type="dxa"/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Рисование портрета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Учиться рисовать портрет по памяти, соблюдая пропорции фигуры человека, передавать характерные черты лица, цвет волос, любимый наряд.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3D2BFA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6</w:t>
            </w:r>
            <w:r w:rsid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.03</w:t>
            </w:r>
            <w:r w:rsidR="00A87F10"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.18</w:t>
            </w:r>
          </w:p>
          <w:p w:rsidR="00A87F10" w:rsidRPr="00A87F10" w:rsidRDefault="003D2BFA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7</w:t>
            </w:r>
            <w:r w:rsid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.03</w:t>
            </w:r>
            <w:r w:rsidR="00A87F10"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.18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A87F10" w:rsidRPr="00A87F10" w:rsidTr="00A87F10">
        <w:trPr>
          <w:gridAfter w:val="2"/>
          <w:wAfter w:w="78" w:type="dxa"/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Рисование по памяти.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Просмотреть изображения. Нарисовать композицию на понравившуюся тему.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3D2BFA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13</w:t>
            </w:r>
            <w:r w:rsid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.03</w:t>
            </w:r>
            <w:r w:rsidR="00A87F10"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.18</w:t>
            </w:r>
          </w:p>
          <w:p w:rsidR="00A87F10" w:rsidRPr="00A87F10" w:rsidRDefault="003D2BFA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14</w:t>
            </w:r>
            <w:r w:rsidR="00B770A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.03</w:t>
            </w:r>
            <w:r w:rsidR="00A87F10"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.18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A87F10" w:rsidRPr="00A87F10" w:rsidTr="00A87F10">
        <w:trPr>
          <w:gridAfter w:val="2"/>
          <w:wAfter w:w="78" w:type="dxa"/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Плакат на свободную тему в смешанной технике. </w:t>
            </w:r>
            <w:r w:rsidRPr="00A87F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Создать плакат с помощью аппликации и рисования. Использовать журнальные листы и гуашь.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</w:t>
            </w:r>
            <w:r w:rsidR="003D2BF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0</w:t>
            </w: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.03.18</w:t>
            </w:r>
          </w:p>
          <w:p w:rsidR="00A87F10" w:rsidRPr="00A87F10" w:rsidRDefault="003D2BFA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21</w:t>
            </w:r>
            <w:r w:rsidR="00A87F10"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.03.18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A87F10" w:rsidRPr="00A87F10" w:rsidTr="00A87F10">
        <w:trPr>
          <w:gridAfter w:val="2"/>
          <w:wAfter w:w="78" w:type="dxa"/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Создание предмета декора интерьера.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Создать декоративный элемент из картона. Расписать и украсить.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3D2BFA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26</w:t>
            </w:r>
            <w:r w:rsid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.03</w:t>
            </w:r>
            <w:r w:rsidR="00A87F10"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.18</w:t>
            </w:r>
          </w:p>
          <w:p w:rsidR="00A87F10" w:rsidRPr="00A87F10" w:rsidRDefault="003D2BFA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27</w:t>
            </w:r>
            <w:r w:rsid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.03</w:t>
            </w:r>
            <w:r w:rsidR="00A87F10"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.18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A87F10" w:rsidRPr="00A87F10" w:rsidTr="00A87F10">
        <w:trPr>
          <w:gridAfter w:val="2"/>
          <w:wAfter w:w="78" w:type="dxa"/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Экскурсия в Парк Отдыха. Наброски карандашом.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Посетить Парк Отдыха. Сделать наброски ландшафтного оформления парка. Нарисовать элементы парка карандашом.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3D2BFA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10</w:t>
            </w:r>
            <w:r w:rsidR="00A87F10"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.04.18</w:t>
            </w:r>
          </w:p>
          <w:p w:rsidR="00A87F10" w:rsidRPr="00A87F10" w:rsidRDefault="003D2BFA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11</w:t>
            </w:r>
            <w:r w:rsidR="00A87F10"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.04.18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A87F10" w:rsidRPr="00A87F10" w:rsidTr="00A87F10">
        <w:trPr>
          <w:gridAfter w:val="2"/>
          <w:wAfter w:w="78" w:type="dxa"/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Копирование работ художников Татарстана.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Просмотреть работы художников Татарстана.</w:t>
            </w:r>
          </w:p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Сделать копию работы любимого художника.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3D2BFA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17</w:t>
            </w:r>
            <w:r w:rsidR="00A87F10"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.04.18</w:t>
            </w:r>
          </w:p>
          <w:p w:rsidR="00A87F10" w:rsidRPr="00A87F10" w:rsidRDefault="003D2BFA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18</w:t>
            </w:r>
            <w:r w:rsidR="00A87F10"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.04.18</w:t>
            </w:r>
          </w:p>
        </w:tc>
        <w:tc>
          <w:tcPr>
            <w:tcW w:w="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A87F10" w:rsidRPr="00A87F10" w:rsidTr="00A87F10">
        <w:trPr>
          <w:gridAfter w:val="2"/>
          <w:wAfter w:w="78" w:type="dxa"/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Рисунок на тему </w:t>
            </w:r>
          </w:p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«9 Мая»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Изучить работы художников Татарстана на тему Победы. Нарисовать плакат «9 Мая». </w:t>
            </w:r>
            <w:proofErr w:type="spellStart"/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Колористика</w:t>
            </w:r>
            <w:proofErr w:type="spellEnd"/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, яркость, передача темы.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3D2BFA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24</w:t>
            </w:r>
            <w:r w:rsidR="00A87F10"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.04.18</w:t>
            </w:r>
          </w:p>
          <w:p w:rsidR="00A87F10" w:rsidRPr="00A87F10" w:rsidRDefault="003D2BFA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25</w:t>
            </w:r>
            <w:r w:rsidR="00A87F10"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.04.18</w:t>
            </w:r>
          </w:p>
        </w:tc>
        <w:tc>
          <w:tcPr>
            <w:tcW w:w="7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A87F10" w:rsidRPr="00A87F10" w:rsidTr="00A87F10">
        <w:trPr>
          <w:gridAfter w:val="2"/>
          <w:wAfter w:w="78" w:type="dxa"/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Пленэр.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Выйти на территорию ЦВР. Рисовать карандашом насекомых и растения.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801799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</w:t>
            </w:r>
            <w:r w:rsidR="00A87F10"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.05.18</w:t>
            </w:r>
          </w:p>
          <w:p w:rsidR="00A87F10" w:rsidRPr="00A87F10" w:rsidRDefault="00801799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</w:t>
            </w:r>
            <w:r w:rsidR="00A87F10"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.05.18</w:t>
            </w:r>
          </w:p>
        </w:tc>
        <w:tc>
          <w:tcPr>
            <w:tcW w:w="7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A87F10" w:rsidRPr="00A87F10" w:rsidTr="00A87F10">
        <w:trPr>
          <w:gridAfter w:val="2"/>
          <w:wAfter w:w="78" w:type="dxa"/>
          <w:trHeight w:val="6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Работа в коллективе. Создание иллюстраций к сказке.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Выбрать одну сказку. Создать иллюстрации.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801799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8</w:t>
            </w:r>
            <w:r w:rsidR="00A87F10"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.05.18</w:t>
            </w:r>
          </w:p>
          <w:p w:rsidR="00A87F10" w:rsidRPr="00A87F10" w:rsidRDefault="00801799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9</w:t>
            </w:r>
            <w:r w:rsidR="00A87F10"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.05.18</w:t>
            </w:r>
          </w:p>
        </w:tc>
        <w:tc>
          <w:tcPr>
            <w:tcW w:w="7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A87F10" w:rsidRPr="00A87F10" w:rsidTr="00A87F10">
        <w:trPr>
          <w:gridAfter w:val="2"/>
          <w:wAfter w:w="78" w:type="dxa"/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Работа в коллективе. Создание книжки с авторскими </w:t>
            </w: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иллюстрациями.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Собрать иллюстрации. Расписать сказку. Собрать единую книжку.</w:t>
            </w:r>
          </w:p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801799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15</w:t>
            </w:r>
            <w:r w:rsidR="00A87F10"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.05.18</w:t>
            </w:r>
          </w:p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16</w:t>
            </w: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.05.18</w:t>
            </w:r>
          </w:p>
        </w:tc>
        <w:tc>
          <w:tcPr>
            <w:tcW w:w="7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  <w:tr w:rsidR="00A87F10" w:rsidRPr="00A87F10" w:rsidTr="00A87F10">
        <w:trPr>
          <w:gridAfter w:val="2"/>
          <w:wAfter w:w="78" w:type="dxa"/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36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Выставка работ.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Принести свои лучшие работы. Устроить выставку по номинациям.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A87F10" w:rsidP="00A87F10">
            <w:pPr>
              <w:spacing w:after="360"/>
              <w:ind w:firstLine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7F10" w:rsidRPr="00A87F10" w:rsidRDefault="00801799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22</w:t>
            </w:r>
            <w:r w:rsidR="00A87F10"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.05.18</w:t>
            </w:r>
          </w:p>
          <w:p w:rsidR="00A87F10" w:rsidRPr="00A87F10" w:rsidRDefault="00801799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23</w:t>
            </w:r>
            <w:r w:rsidR="00A87F10" w:rsidRPr="00A87F1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.05.18</w:t>
            </w:r>
          </w:p>
        </w:tc>
        <w:tc>
          <w:tcPr>
            <w:tcW w:w="7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F10" w:rsidRPr="00A87F10" w:rsidRDefault="00A87F10" w:rsidP="00A87F10">
            <w:pPr>
              <w:spacing w:after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</w:tr>
    </w:tbl>
    <w:p w:rsidR="00A87F10" w:rsidRPr="00A87F10" w:rsidRDefault="00A87F10" w:rsidP="00A87F10">
      <w:pPr>
        <w:spacing w:after="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87F1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Итого часов                                                                            144</w:t>
      </w:r>
    </w:p>
    <w:p w:rsidR="00A87F10" w:rsidRPr="00A87F10" w:rsidRDefault="00A87F10" w:rsidP="00A87F10">
      <w:pPr>
        <w:spacing w:after="0" w:line="300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7B5E6E" w:rsidRDefault="007B5E6E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7B5E6E" w:rsidRDefault="007B5E6E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7B5E6E" w:rsidRDefault="007B5E6E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7B5E6E" w:rsidRDefault="007B5E6E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7B5E6E" w:rsidRDefault="007B5E6E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7B5E6E" w:rsidRDefault="007B5E6E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7B5E6E" w:rsidRDefault="007B5E6E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7B5E6E" w:rsidRDefault="007B5E6E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7B5E6E" w:rsidRDefault="007B5E6E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7B5E6E" w:rsidRDefault="007B5E6E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7B5E6E" w:rsidRDefault="007B5E6E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7B5E6E" w:rsidRDefault="007B5E6E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7B5E6E" w:rsidRDefault="007B5E6E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7B5E6E" w:rsidRDefault="007B5E6E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7B5E6E" w:rsidRDefault="007B5E6E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7B5E6E" w:rsidRDefault="007B5E6E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7B5E6E" w:rsidRDefault="007B5E6E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7B5E6E" w:rsidRDefault="007B5E6E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FD2AE0" w:rsidRDefault="00FD2AE0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FD2AE0" w:rsidRDefault="00FD2AE0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FD2AE0" w:rsidRDefault="00FD2AE0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FD2AE0" w:rsidRDefault="00FD2AE0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FD2AE0" w:rsidRDefault="00FD2AE0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FD2AE0" w:rsidRDefault="00FD2AE0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FD2AE0" w:rsidRDefault="00FD2AE0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F3406B" w:rsidRPr="002379ED" w:rsidRDefault="00F3406B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lastRenderedPageBreak/>
        <w:t>5.Литература</w:t>
      </w: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3406B" w:rsidRPr="002379ED" w:rsidRDefault="00F3406B" w:rsidP="00F3406B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Комарова Т.С. Как научить ребенка рисовать Т.С. Комарова. – М.: Столетие, 1998.</w:t>
      </w:r>
    </w:p>
    <w:p w:rsidR="00F3406B" w:rsidRPr="002379ED" w:rsidRDefault="00F3406B" w:rsidP="00F3406B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Кузин В.С. Изобразительное искусство и методика его преподавания в начальных классах: учеб</w:t>
      </w:r>
      <w:proofErr w:type="gramStart"/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особие для учащихся </w:t>
      </w:r>
      <w:proofErr w:type="spellStart"/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</w:t>
      </w:r>
      <w:proofErr w:type="spellEnd"/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</w:t>
      </w:r>
      <w:proofErr w:type="spellEnd"/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-щ. / В.С. Кузин. – М.: Просвещение, 1984.</w:t>
      </w:r>
    </w:p>
    <w:p w:rsidR="00F3406B" w:rsidRPr="002379ED" w:rsidRDefault="00F3406B" w:rsidP="00F3406B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Кузин В.С. Методика преподавания изобразительного искусства в 1-3 классах: Пособие для учителя / В.С. Кузин. – М.: Просвещение, 1979.</w:t>
      </w:r>
    </w:p>
    <w:p w:rsidR="00F3406B" w:rsidRPr="002379ED" w:rsidRDefault="00F3406B" w:rsidP="00F3406B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Кузин В.С., </w:t>
      </w:r>
      <w:proofErr w:type="spellStart"/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Кубышкина</w:t>
      </w:r>
      <w:proofErr w:type="spellEnd"/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В.И. Изобразительное искусство (1-4 классы): учебник/ В.С. Кузин. – </w:t>
      </w:r>
      <w:proofErr w:type="spellStart"/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М.:Дрофа</w:t>
      </w:r>
      <w:proofErr w:type="spellEnd"/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2012.</w:t>
      </w:r>
    </w:p>
    <w:p w:rsidR="00F3406B" w:rsidRPr="002379ED" w:rsidRDefault="00F3406B" w:rsidP="00F3406B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Неменский</w:t>
      </w:r>
      <w:proofErr w:type="spellEnd"/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Б.М. Мудрость красоты / Б.М. </w:t>
      </w:r>
      <w:proofErr w:type="spellStart"/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Неменский</w:t>
      </w:r>
      <w:proofErr w:type="spellEnd"/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– М.: Просвещение, 1987.</w:t>
      </w:r>
    </w:p>
    <w:p w:rsidR="00F3406B" w:rsidRPr="002379ED" w:rsidRDefault="00F3406B" w:rsidP="00F3406B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Шорохов Е.В. Методика преподавания композиции на уроках изобразительного искусства в школе. – 2-е изд. – М.: Просвещение, 1977.</w:t>
      </w:r>
    </w:p>
    <w:p w:rsidR="00F3406B" w:rsidRPr="002379ED" w:rsidRDefault="00F3406B" w:rsidP="00F3406B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Шпикалова</w:t>
      </w:r>
      <w:proofErr w:type="spellEnd"/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Т.Я. Методическое пособие к учебнику «Изобразительное искусство» 2кл. / Т.Я. </w:t>
      </w:r>
      <w:proofErr w:type="spellStart"/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Шпикалова</w:t>
      </w:r>
      <w:proofErr w:type="spellEnd"/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– М.: Просвещение, 1984.</w:t>
      </w:r>
    </w:p>
    <w:p w:rsidR="00F3406B" w:rsidRPr="002379ED" w:rsidRDefault="00F3406B" w:rsidP="00F3406B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Костерин Н.П. Учебное рисование/Костерин Н.П.-М.:Просвещение,1984.</w:t>
      </w:r>
    </w:p>
    <w:p w:rsidR="00F3406B" w:rsidRPr="002379ED" w:rsidRDefault="00F3406B" w:rsidP="00F3406B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Кузин В.С., </w:t>
      </w:r>
      <w:proofErr w:type="spellStart"/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КубышкинаВ.И</w:t>
      </w:r>
      <w:proofErr w:type="spellEnd"/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Изобразительное искусство (1-2 классы)/</w:t>
      </w:r>
      <w:proofErr w:type="spellStart"/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В.С.Кузин</w:t>
      </w:r>
      <w:proofErr w:type="spellEnd"/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-М.:- Дрофа, 1995.</w:t>
      </w:r>
    </w:p>
    <w:p w:rsidR="00F3406B" w:rsidRPr="002379ED" w:rsidRDefault="00F3406B" w:rsidP="00F3406B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Ушакова О.Д. «Великие художники»: справочник </w:t>
      </w:r>
      <w:proofErr w:type="gramStart"/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школьника-издательский</w:t>
      </w:r>
      <w:proofErr w:type="gramEnd"/>
      <w:r w:rsidRPr="002379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дом «Литера» 2004.</w:t>
      </w:r>
    </w:p>
    <w:p w:rsidR="00F3406B" w:rsidRPr="002379ED" w:rsidRDefault="00F3406B" w:rsidP="00F3406B">
      <w:pPr>
        <w:shd w:val="clear" w:color="auto" w:fill="FFFFFF"/>
        <w:spacing w:after="150" w:line="300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C5542" w:rsidRPr="002379ED" w:rsidRDefault="009C5542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9C5542" w:rsidRPr="002379ED" w:rsidRDefault="009C5542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9C5542" w:rsidRPr="002379ED" w:rsidRDefault="009C5542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9C5542" w:rsidRPr="002379ED" w:rsidRDefault="009C5542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9C5542" w:rsidRPr="002379ED" w:rsidRDefault="009C5542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9C5542" w:rsidRPr="002379ED" w:rsidRDefault="009C5542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9C5542" w:rsidRPr="002379ED" w:rsidRDefault="009C5542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9C5542" w:rsidRPr="002379ED" w:rsidRDefault="009C5542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9C5542" w:rsidRPr="002379ED" w:rsidRDefault="009C5542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9C5542" w:rsidRPr="002379ED" w:rsidRDefault="009C5542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9C5542" w:rsidRPr="002379ED" w:rsidRDefault="009C5542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9C5542" w:rsidRPr="002379ED" w:rsidRDefault="009C5542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9C5542" w:rsidRPr="002379ED" w:rsidRDefault="009C5542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9C5542" w:rsidRPr="002379ED" w:rsidRDefault="009C5542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9C5542" w:rsidRPr="002379ED" w:rsidRDefault="009C5542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9C5542" w:rsidRPr="002379ED" w:rsidRDefault="009C5542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9C5542" w:rsidRPr="002379ED" w:rsidRDefault="009C5542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9C5542" w:rsidRPr="002379ED" w:rsidRDefault="009C5542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9C5542" w:rsidRPr="002379ED" w:rsidRDefault="009C5542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9C5542" w:rsidRPr="002379ED" w:rsidRDefault="009C5542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9C5542" w:rsidRPr="002379ED" w:rsidRDefault="009C5542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9C5542" w:rsidRPr="002379ED" w:rsidRDefault="009C5542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9C5542" w:rsidRPr="002379ED" w:rsidRDefault="009C5542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9C5542" w:rsidRPr="002379ED" w:rsidRDefault="009C5542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9C5542" w:rsidRPr="002379ED" w:rsidRDefault="009C5542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9C5542" w:rsidRPr="002379ED" w:rsidRDefault="009C5542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9C5542" w:rsidRPr="002379ED" w:rsidRDefault="009C5542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9C5542" w:rsidRPr="002379ED" w:rsidRDefault="009C5542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7B5E6E" w:rsidRDefault="007B5E6E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7B5E6E" w:rsidRDefault="007B5E6E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7B5E6E" w:rsidRDefault="007B5E6E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7B5E6E" w:rsidRDefault="007B5E6E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7B5E6E" w:rsidRDefault="007B5E6E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7B5E6E" w:rsidRDefault="007B5E6E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7B5E6E" w:rsidRDefault="007B5E6E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7B5E6E" w:rsidRDefault="007B5E6E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7B5E6E" w:rsidRDefault="007B5E6E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7B5E6E" w:rsidRDefault="007B5E6E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7B5E6E" w:rsidRDefault="007B5E6E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7B5E6E" w:rsidRDefault="007B5E6E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7B5E6E" w:rsidRDefault="007B5E6E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7B5E6E" w:rsidRDefault="007B5E6E" w:rsidP="00F3406B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CF58B7" w:rsidRPr="002379ED" w:rsidRDefault="00CF58B7" w:rsidP="00F3406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F58B7" w:rsidRPr="002379ED" w:rsidSect="00F34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D08DE"/>
    <w:multiLevelType w:val="multilevel"/>
    <w:tmpl w:val="C8028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C05461"/>
    <w:multiLevelType w:val="multilevel"/>
    <w:tmpl w:val="869C9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C63170"/>
    <w:multiLevelType w:val="multilevel"/>
    <w:tmpl w:val="904A0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4665"/>
    <w:rsid w:val="000708A9"/>
    <w:rsid w:val="000E408C"/>
    <w:rsid w:val="00150AEC"/>
    <w:rsid w:val="001B6646"/>
    <w:rsid w:val="002379ED"/>
    <w:rsid w:val="002B7C8D"/>
    <w:rsid w:val="00387BB0"/>
    <w:rsid w:val="003C4742"/>
    <w:rsid w:val="003D2BFA"/>
    <w:rsid w:val="00407838"/>
    <w:rsid w:val="004B7C72"/>
    <w:rsid w:val="00502CFE"/>
    <w:rsid w:val="0050640B"/>
    <w:rsid w:val="0055253E"/>
    <w:rsid w:val="005A6D78"/>
    <w:rsid w:val="005D0C5E"/>
    <w:rsid w:val="006606E5"/>
    <w:rsid w:val="006611E0"/>
    <w:rsid w:val="00683A30"/>
    <w:rsid w:val="00711934"/>
    <w:rsid w:val="0071244F"/>
    <w:rsid w:val="0071767A"/>
    <w:rsid w:val="00737B82"/>
    <w:rsid w:val="00757AEF"/>
    <w:rsid w:val="007B5E6E"/>
    <w:rsid w:val="00801799"/>
    <w:rsid w:val="00826EF9"/>
    <w:rsid w:val="0086491A"/>
    <w:rsid w:val="00896CA1"/>
    <w:rsid w:val="008B0069"/>
    <w:rsid w:val="008B4665"/>
    <w:rsid w:val="0092289C"/>
    <w:rsid w:val="0094045A"/>
    <w:rsid w:val="00945F29"/>
    <w:rsid w:val="009826A1"/>
    <w:rsid w:val="009C5542"/>
    <w:rsid w:val="009D57BE"/>
    <w:rsid w:val="009E704D"/>
    <w:rsid w:val="00A20FFC"/>
    <w:rsid w:val="00A87F10"/>
    <w:rsid w:val="00AC6D0F"/>
    <w:rsid w:val="00B103CA"/>
    <w:rsid w:val="00B674CC"/>
    <w:rsid w:val="00B770A9"/>
    <w:rsid w:val="00BE4FEB"/>
    <w:rsid w:val="00BF084A"/>
    <w:rsid w:val="00C00003"/>
    <w:rsid w:val="00C3003D"/>
    <w:rsid w:val="00C51FE6"/>
    <w:rsid w:val="00CF58B7"/>
    <w:rsid w:val="00D1098E"/>
    <w:rsid w:val="00D176D1"/>
    <w:rsid w:val="00D24570"/>
    <w:rsid w:val="00D9634E"/>
    <w:rsid w:val="00DB6E28"/>
    <w:rsid w:val="00E358B6"/>
    <w:rsid w:val="00E676A0"/>
    <w:rsid w:val="00EB18BB"/>
    <w:rsid w:val="00F00358"/>
    <w:rsid w:val="00F3406B"/>
    <w:rsid w:val="00F440D1"/>
    <w:rsid w:val="00F6211E"/>
    <w:rsid w:val="00FD2AE0"/>
    <w:rsid w:val="00FE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3406B"/>
  </w:style>
  <w:style w:type="paragraph" w:styleId="a3">
    <w:name w:val="Normal (Web)"/>
    <w:basedOn w:val="a"/>
    <w:uiPriority w:val="99"/>
    <w:unhideWhenUsed/>
    <w:rsid w:val="00F34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3406B"/>
  </w:style>
  <w:style w:type="paragraph" w:styleId="a4">
    <w:name w:val="List Paragraph"/>
    <w:basedOn w:val="a"/>
    <w:uiPriority w:val="34"/>
    <w:qFormat/>
    <w:rsid w:val="00F6211E"/>
    <w:pPr>
      <w:ind w:left="720"/>
      <w:contextualSpacing/>
    </w:pPr>
  </w:style>
  <w:style w:type="table" w:styleId="a5">
    <w:name w:val="Table Grid"/>
    <w:basedOn w:val="a1"/>
    <w:uiPriority w:val="59"/>
    <w:rsid w:val="00757A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5"/>
    <w:uiPriority w:val="59"/>
    <w:rsid w:val="00A87F10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3406B"/>
  </w:style>
  <w:style w:type="paragraph" w:styleId="a3">
    <w:name w:val="Normal (Web)"/>
    <w:basedOn w:val="a"/>
    <w:uiPriority w:val="99"/>
    <w:unhideWhenUsed/>
    <w:rsid w:val="00F34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3406B"/>
  </w:style>
  <w:style w:type="paragraph" w:styleId="a4">
    <w:name w:val="List Paragraph"/>
    <w:basedOn w:val="a"/>
    <w:uiPriority w:val="34"/>
    <w:qFormat/>
    <w:rsid w:val="00F6211E"/>
    <w:pPr>
      <w:ind w:left="720"/>
      <w:contextualSpacing/>
    </w:pPr>
  </w:style>
  <w:style w:type="table" w:styleId="a5">
    <w:name w:val="Table Grid"/>
    <w:basedOn w:val="a1"/>
    <w:uiPriority w:val="59"/>
    <w:rsid w:val="00757A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0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15</Pages>
  <Words>2869</Words>
  <Characters>16354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dcterms:created xsi:type="dcterms:W3CDTF">2017-09-07T08:12:00Z</dcterms:created>
  <dcterms:modified xsi:type="dcterms:W3CDTF">2017-10-31T11:19:00Z</dcterms:modified>
</cp:coreProperties>
</file>